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F7739BE" w14:textId="13D56350" w:rsidR="00DD4E96" w:rsidRDefault="00DD4E96" w:rsidP="008C555D">
      <w:pPr>
        <w:pStyle w:val="NoSpacing"/>
        <w:rPr>
          <w:rFonts w:ascii="Consolas" w:hAnsi="Consolas"/>
        </w:rPr>
      </w:pPr>
      <w:r>
        <w:rPr>
          <w:noProof/>
        </w:rPr>
        <w:drawing>
          <wp:inline distT="0" distB="0" distL="0" distR="0" wp14:anchorId="7C4FBF5D" wp14:editId="1720B4AA">
            <wp:extent cx="5731510" cy="3223895"/>
            <wp:effectExtent l="76200" t="76200" r="135890" b="128905"/>
            <wp:docPr id="3716046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604603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87F4231" w14:textId="77777777" w:rsidR="00417FF5" w:rsidRDefault="00417FF5" w:rsidP="008C555D">
      <w:pPr>
        <w:pStyle w:val="NoSpacing"/>
        <w:rPr>
          <w:rFonts w:ascii="Consolas" w:hAnsi="Consolas"/>
        </w:rPr>
      </w:pPr>
    </w:p>
    <w:p w14:paraId="5897E71C" w14:textId="5853195C" w:rsidR="00417FF5" w:rsidRDefault="00417FF5" w:rsidP="008C555D">
      <w:pPr>
        <w:pStyle w:val="NoSpacing"/>
        <w:rPr>
          <w:rFonts w:ascii="Consolas" w:hAnsi="Consolas"/>
        </w:rPr>
      </w:pPr>
      <w:r>
        <w:rPr>
          <w:noProof/>
        </w:rPr>
        <w:drawing>
          <wp:inline distT="0" distB="0" distL="0" distR="0" wp14:anchorId="0700C347" wp14:editId="2A9E1742">
            <wp:extent cx="5731510" cy="3223895"/>
            <wp:effectExtent l="76200" t="76200" r="135890" b="128905"/>
            <wp:docPr id="1362448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244809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4874A6A" w14:textId="77777777" w:rsidR="00417FF5" w:rsidRDefault="00417FF5" w:rsidP="008C555D">
      <w:pPr>
        <w:pStyle w:val="NoSpacing"/>
        <w:rPr>
          <w:rFonts w:ascii="Consolas" w:hAnsi="Consolas"/>
        </w:rPr>
      </w:pPr>
    </w:p>
    <w:p w14:paraId="7D959647" w14:textId="34CD00D4" w:rsidR="00417FF5" w:rsidRDefault="00417FF5" w:rsidP="008C555D">
      <w:pPr>
        <w:pStyle w:val="NoSpacing"/>
        <w:rPr>
          <w:rFonts w:ascii="Consolas" w:hAnsi="Consolas"/>
        </w:rPr>
      </w:pPr>
      <w:r>
        <w:rPr>
          <w:noProof/>
        </w:rPr>
        <w:lastRenderedPageBreak/>
        <w:drawing>
          <wp:inline distT="0" distB="0" distL="0" distR="0" wp14:anchorId="37A586F4" wp14:editId="58FD0A5C">
            <wp:extent cx="5731510" cy="3223895"/>
            <wp:effectExtent l="76200" t="76200" r="135890" b="128905"/>
            <wp:docPr id="1908138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81386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AC0099F" w14:textId="77777777" w:rsidR="00DD4E96" w:rsidRDefault="00DD4E96" w:rsidP="008C555D">
      <w:pPr>
        <w:pStyle w:val="NoSpacing"/>
        <w:rPr>
          <w:rFonts w:ascii="Consolas" w:hAnsi="Consolas"/>
        </w:rPr>
      </w:pPr>
    </w:p>
    <w:p w14:paraId="45344074" w14:textId="77777777" w:rsidR="008C555D" w:rsidRPr="008C555D" w:rsidRDefault="008C555D" w:rsidP="008C555D">
      <w:pPr>
        <w:pStyle w:val="NoSpacing"/>
        <w:rPr>
          <w:rFonts w:ascii="Consolas" w:hAnsi="Consolas"/>
        </w:rPr>
      </w:pPr>
    </w:p>
    <w:p w14:paraId="265E9CE2" w14:textId="7021C698" w:rsidR="008C555D" w:rsidRDefault="00417FF5" w:rsidP="008C555D">
      <w:pPr>
        <w:pStyle w:val="NoSpacing"/>
        <w:rPr>
          <w:rFonts w:ascii="Consolas" w:hAnsi="Consolas"/>
        </w:rPr>
      </w:pPr>
      <w:r>
        <w:rPr>
          <w:rFonts w:ascii="Consolas" w:hAnsi="Consolas"/>
        </w:rPr>
        <w:t>W</w:t>
      </w:r>
      <w:r w:rsidR="008C555D" w:rsidRPr="008C555D">
        <w:rPr>
          <w:rFonts w:ascii="Consolas" w:hAnsi="Consolas"/>
        </w:rPr>
        <w:t>hen we build</w:t>
      </w:r>
      <w:r>
        <w:rPr>
          <w:rFonts w:ascii="Consolas" w:hAnsi="Consolas"/>
        </w:rPr>
        <w:t xml:space="preserve"> </w:t>
      </w:r>
      <w:r w:rsidR="008C555D" w:rsidRPr="008C555D">
        <w:rPr>
          <w:rFonts w:ascii="Consolas" w:hAnsi="Consolas"/>
        </w:rPr>
        <w:t xml:space="preserve">a large and more real world </w:t>
      </w:r>
      <w:proofErr w:type="gramStart"/>
      <w:r w:rsidR="008C555D" w:rsidRPr="008C555D">
        <w:rPr>
          <w:rFonts w:ascii="Consolas" w:hAnsi="Consolas"/>
        </w:rPr>
        <w:t>application</w:t>
      </w:r>
      <w:proofErr w:type="gramEnd"/>
      <w:r w:rsidR="008C555D" w:rsidRPr="008C555D">
        <w:rPr>
          <w:rFonts w:ascii="Consolas" w:hAnsi="Consolas"/>
        </w:rPr>
        <w:t xml:space="preserve"> we need to start</w:t>
      </w:r>
      <w:r>
        <w:rPr>
          <w:rFonts w:ascii="Consolas" w:hAnsi="Consolas"/>
        </w:rPr>
        <w:t xml:space="preserve"> </w:t>
      </w:r>
      <w:r w:rsidR="008C555D" w:rsidRPr="008C555D">
        <w:rPr>
          <w:rFonts w:ascii="Consolas" w:hAnsi="Consolas"/>
        </w:rPr>
        <w:t>by gathering the application requirements and the features</w:t>
      </w:r>
      <w:r>
        <w:rPr>
          <w:rFonts w:ascii="Consolas" w:hAnsi="Consolas"/>
        </w:rPr>
        <w:t xml:space="preserve"> </w:t>
      </w:r>
      <w:r w:rsidR="008C555D" w:rsidRPr="008C555D">
        <w:rPr>
          <w:rFonts w:ascii="Consolas" w:hAnsi="Consolas"/>
        </w:rPr>
        <w:t>that the application needs and then based on those</w:t>
      </w:r>
      <w:r>
        <w:rPr>
          <w:rFonts w:ascii="Consolas" w:hAnsi="Consolas"/>
        </w:rPr>
        <w:t xml:space="preserve"> </w:t>
      </w:r>
      <w:r w:rsidR="008C555D" w:rsidRPr="008C555D">
        <w:rPr>
          <w:rFonts w:ascii="Consolas" w:hAnsi="Consolas"/>
        </w:rPr>
        <w:t>we can divide our application into multiple pages</w:t>
      </w:r>
      <w:r>
        <w:rPr>
          <w:rFonts w:ascii="Consolas" w:hAnsi="Consolas"/>
        </w:rPr>
        <w:t>.</w:t>
      </w:r>
    </w:p>
    <w:p w14:paraId="791C9034" w14:textId="77777777" w:rsidR="00417FF5" w:rsidRDefault="00417FF5" w:rsidP="008C555D">
      <w:pPr>
        <w:pStyle w:val="NoSpacing"/>
        <w:rPr>
          <w:rFonts w:ascii="Consolas" w:hAnsi="Consolas"/>
        </w:rPr>
      </w:pPr>
    </w:p>
    <w:p w14:paraId="285A13EA" w14:textId="1122A1DC" w:rsidR="00226832" w:rsidRDefault="00226832" w:rsidP="008C555D">
      <w:pPr>
        <w:pStyle w:val="NoSpacing"/>
        <w:rPr>
          <w:rFonts w:ascii="Consolas" w:hAnsi="Consolas"/>
        </w:rPr>
      </w:pPr>
      <w:r>
        <w:rPr>
          <w:noProof/>
        </w:rPr>
        <w:drawing>
          <wp:inline distT="0" distB="0" distL="0" distR="0" wp14:anchorId="78A82480" wp14:editId="43AA3491">
            <wp:extent cx="5731510" cy="3223895"/>
            <wp:effectExtent l="76200" t="76200" r="135890" b="128905"/>
            <wp:docPr id="14538591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85914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50FD5E1" w14:textId="77777777" w:rsidR="00226832" w:rsidRPr="008C555D" w:rsidRDefault="00226832" w:rsidP="008C555D">
      <w:pPr>
        <w:pStyle w:val="NoSpacing"/>
        <w:rPr>
          <w:rFonts w:ascii="Consolas" w:hAnsi="Consolas"/>
        </w:rPr>
      </w:pPr>
    </w:p>
    <w:p w14:paraId="08BB1CDD" w14:textId="24B1A57B" w:rsidR="008C555D" w:rsidRPr="008C555D" w:rsidRDefault="008C555D" w:rsidP="008C555D">
      <w:pPr>
        <w:pStyle w:val="NoSpacing"/>
        <w:rPr>
          <w:rFonts w:ascii="Consolas" w:hAnsi="Consolas"/>
        </w:rPr>
      </w:pPr>
      <w:r w:rsidRPr="008C555D">
        <w:rPr>
          <w:rFonts w:ascii="Consolas" w:hAnsi="Consolas"/>
        </w:rPr>
        <w:t>Next up, we need to divide the application</w:t>
      </w:r>
      <w:r w:rsidR="00226832">
        <w:rPr>
          <w:rFonts w:ascii="Consolas" w:hAnsi="Consolas"/>
        </w:rPr>
        <w:t xml:space="preserve"> </w:t>
      </w:r>
      <w:r w:rsidRPr="008C555D">
        <w:rPr>
          <w:rFonts w:ascii="Consolas" w:hAnsi="Consolas"/>
        </w:rPr>
        <w:t>and the application features into multiple</w:t>
      </w:r>
      <w:r w:rsidR="00226832">
        <w:rPr>
          <w:rFonts w:ascii="Consolas" w:hAnsi="Consolas"/>
        </w:rPr>
        <w:t xml:space="preserve"> </w:t>
      </w:r>
      <w:r w:rsidRPr="008C555D">
        <w:rPr>
          <w:rFonts w:ascii="Consolas" w:hAnsi="Consolas"/>
        </w:rPr>
        <w:t xml:space="preserve">feature categories, so </w:t>
      </w:r>
      <w:proofErr w:type="gramStart"/>
      <w:r w:rsidRPr="008C555D">
        <w:rPr>
          <w:rFonts w:ascii="Consolas" w:hAnsi="Consolas"/>
        </w:rPr>
        <w:t>basically</w:t>
      </w:r>
      <w:proofErr w:type="gramEnd"/>
      <w:r w:rsidRPr="008C555D">
        <w:rPr>
          <w:rFonts w:ascii="Consolas" w:hAnsi="Consolas"/>
        </w:rPr>
        <w:t xml:space="preserve"> we need to place</w:t>
      </w:r>
      <w:r w:rsidR="00226832">
        <w:rPr>
          <w:rFonts w:ascii="Consolas" w:hAnsi="Consolas"/>
        </w:rPr>
        <w:t xml:space="preserve"> </w:t>
      </w:r>
      <w:r w:rsidRPr="008C555D">
        <w:rPr>
          <w:rFonts w:ascii="Consolas" w:hAnsi="Consolas"/>
        </w:rPr>
        <w:t>all the features into a few categories, so that we can then</w:t>
      </w:r>
      <w:r w:rsidR="00226832">
        <w:rPr>
          <w:rFonts w:ascii="Consolas" w:hAnsi="Consolas"/>
        </w:rPr>
        <w:t xml:space="preserve"> </w:t>
      </w:r>
      <w:r w:rsidRPr="008C555D">
        <w:rPr>
          <w:rFonts w:ascii="Consolas" w:hAnsi="Consolas"/>
        </w:rPr>
        <w:t>build the application around those</w:t>
      </w:r>
      <w:r w:rsidR="00226832">
        <w:rPr>
          <w:rFonts w:ascii="Consolas" w:hAnsi="Consolas"/>
        </w:rPr>
        <w:t xml:space="preserve"> </w:t>
      </w:r>
      <w:r w:rsidRPr="008C555D">
        <w:rPr>
          <w:rFonts w:ascii="Consolas" w:hAnsi="Consolas"/>
        </w:rPr>
        <w:t>and so that we can organize or code any logical way.</w:t>
      </w:r>
    </w:p>
    <w:p w14:paraId="0D4EFA51" w14:textId="1F20D2AB" w:rsidR="008C555D" w:rsidRDefault="00226832" w:rsidP="008C555D">
      <w:pPr>
        <w:pStyle w:val="NoSpacing"/>
        <w:rPr>
          <w:rFonts w:ascii="Consolas" w:hAnsi="Consolas"/>
        </w:rPr>
      </w:pPr>
      <w:r>
        <w:rPr>
          <w:noProof/>
        </w:rPr>
        <w:lastRenderedPageBreak/>
        <w:drawing>
          <wp:inline distT="0" distB="0" distL="0" distR="0" wp14:anchorId="493EB69F" wp14:editId="6DC9CA1F">
            <wp:extent cx="5731510" cy="3223895"/>
            <wp:effectExtent l="76200" t="76200" r="135890" b="128905"/>
            <wp:docPr id="21068758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87582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48C6FC7" w14:textId="77777777" w:rsidR="00226832" w:rsidRPr="008C555D" w:rsidRDefault="00226832" w:rsidP="008C555D">
      <w:pPr>
        <w:pStyle w:val="NoSpacing"/>
        <w:rPr>
          <w:rFonts w:ascii="Consolas" w:hAnsi="Consolas"/>
        </w:rPr>
      </w:pPr>
    </w:p>
    <w:p w14:paraId="7F1081FF" w14:textId="7672AE00" w:rsidR="008C555D" w:rsidRPr="008C555D" w:rsidRDefault="00226832" w:rsidP="008C555D">
      <w:pPr>
        <w:pStyle w:val="NoSpacing"/>
        <w:rPr>
          <w:rFonts w:ascii="Consolas" w:hAnsi="Consolas"/>
        </w:rPr>
      </w:pPr>
      <w:r>
        <w:rPr>
          <w:rFonts w:ascii="Consolas" w:hAnsi="Consolas"/>
        </w:rPr>
        <w:t>Finally</w:t>
      </w:r>
      <w:r w:rsidR="008C555D" w:rsidRPr="008C555D">
        <w:rPr>
          <w:rFonts w:ascii="Consolas" w:hAnsi="Consolas"/>
        </w:rPr>
        <w:t>, we will also need to decide</w:t>
      </w:r>
      <w:r>
        <w:rPr>
          <w:rFonts w:ascii="Consolas" w:hAnsi="Consolas"/>
        </w:rPr>
        <w:t xml:space="preserve"> </w:t>
      </w:r>
      <w:r w:rsidR="008C555D" w:rsidRPr="008C555D">
        <w:rPr>
          <w:rFonts w:ascii="Consolas" w:hAnsi="Consolas"/>
        </w:rPr>
        <w:t>on which libraries we actually want to use.</w:t>
      </w:r>
      <w:r>
        <w:rPr>
          <w:rFonts w:ascii="Consolas" w:hAnsi="Consolas"/>
        </w:rPr>
        <w:t xml:space="preserve"> </w:t>
      </w:r>
      <w:r w:rsidR="008C555D" w:rsidRPr="008C555D">
        <w:rPr>
          <w:rFonts w:ascii="Consolas" w:hAnsi="Consolas"/>
        </w:rPr>
        <w:t>So</w:t>
      </w:r>
      <w:r>
        <w:rPr>
          <w:rFonts w:ascii="Consolas" w:hAnsi="Consolas"/>
        </w:rPr>
        <w:t>,</w:t>
      </w:r>
      <w:r w:rsidR="008C555D" w:rsidRPr="008C555D">
        <w:rPr>
          <w:rFonts w:ascii="Consolas" w:hAnsi="Consolas"/>
        </w:rPr>
        <w:t xml:space="preserve"> we call this the technology decisions</w:t>
      </w:r>
      <w:r>
        <w:rPr>
          <w:rFonts w:ascii="Consolas" w:hAnsi="Consolas"/>
        </w:rPr>
        <w:t xml:space="preserve"> </w:t>
      </w:r>
      <w:r w:rsidR="008C555D" w:rsidRPr="008C555D">
        <w:rPr>
          <w:rFonts w:ascii="Consolas" w:hAnsi="Consolas"/>
        </w:rPr>
        <w:t>because this is basically where we decide</w:t>
      </w:r>
      <w:r>
        <w:rPr>
          <w:rFonts w:ascii="Consolas" w:hAnsi="Consolas"/>
        </w:rPr>
        <w:t xml:space="preserve"> </w:t>
      </w:r>
      <w:r w:rsidR="008C555D" w:rsidRPr="008C555D">
        <w:rPr>
          <w:rFonts w:ascii="Consolas" w:hAnsi="Consolas"/>
        </w:rPr>
        <w:t xml:space="preserve">exactly what tech </w:t>
      </w:r>
      <w:proofErr w:type="gramStart"/>
      <w:r w:rsidR="008C555D" w:rsidRPr="008C555D">
        <w:rPr>
          <w:rFonts w:ascii="Consolas" w:hAnsi="Consolas"/>
        </w:rPr>
        <w:t>stack</w:t>
      </w:r>
      <w:proofErr w:type="gramEnd"/>
      <w:r w:rsidR="008C555D" w:rsidRPr="008C555D">
        <w:rPr>
          <w:rFonts w:ascii="Consolas" w:hAnsi="Consolas"/>
        </w:rPr>
        <w:t xml:space="preserve"> we are going to use to implement</w:t>
      </w:r>
      <w:r>
        <w:rPr>
          <w:rFonts w:ascii="Consolas" w:hAnsi="Consolas"/>
        </w:rPr>
        <w:t xml:space="preserve"> </w:t>
      </w:r>
      <w:r w:rsidR="008C555D" w:rsidRPr="008C555D">
        <w:rPr>
          <w:rFonts w:ascii="Consolas" w:hAnsi="Consolas"/>
        </w:rPr>
        <w:t>our application.</w:t>
      </w:r>
    </w:p>
    <w:p w14:paraId="37580767" w14:textId="77777777" w:rsidR="008C555D" w:rsidRDefault="008C555D" w:rsidP="008C555D">
      <w:pPr>
        <w:pStyle w:val="NoSpacing"/>
        <w:rPr>
          <w:rFonts w:ascii="Consolas" w:hAnsi="Consolas"/>
        </w:rPr>
      </w:pPr>
    </w:p>
    <w:p w14:paraId="698C2FFE" w14:textId="470B49D7" w:rsidR="00226832" w:rsidRDefault="00226832" w:rsidP="008C555D">
      <w:pPr>
        <w:pStyle w:val="NoSpacing"/>
        <w:rPr>
          <w:rFonts w:ascii="Consolas" w:hAnsi="Consolas"/>
        </w:rPr>
      </w:pPr>
      <w:r>
        <w:rPr>
          <w:noProof/>
        </w:rPr>
        <w:drawing>
          <wp:inline distT="0" distB="0" distL="0" distR="0" wp14:anchorId="171C973F" wp14:editId="5852465E">
            <wp:extent cx="5731510" cy="3223895"/>
            <wp:effectExtent l="76200" t="76200" r="135890" b="128905"/>
            <wp:docPr id="15372398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23983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EB05DEC" w14:textId="77777777" w:rsidR="00226832" w:rsidRPr="008C555D" w:rsidRDefault="00226832" w:rsidP="008C555D">
      <w:pPr>
        <w:pStyle w:val="NoSpacing"/>
        <w:rPr>
          <w:rFonts w:ascii="Consolas" w:hAnsi="Consolas"/>
        </w:rPr>
      </w:pPr>
    </w:p>
    <w:p w14:paraId="05500345" w14:textId="77777777" w:rsidR="008C555D" w:rsidRPr="008C555D" w:rsidRDefault="008C555D" w:rsidP="008C555D">
      <w:pPr>
        <w:pStyle w:val="NoSpacing"/>
        <w:rPr>
          <w:rFonts w:ascii="Consolas" w:hAnsi="Consolas"/>
        </w:rPr>
      </w:pPr>
    </w:p>
    <w:p w14:paraId="1CFC7DBB" w14:textId="77777777" w:rsidR="008C555D" w:rsidRDefault="008C555D" w:rsidP="008C555D">
      <w:pPr>
        <w:pStyle w:val="NoSpacing"/>
        <w:rPr>
          <w:rFonts w:ascii="Consolas" w:hAnsi="Consolas"/>
        </w:rPr>
      </w:pPr>
    </w:p>
    <w:p w14:paraId="533B7E45" w14:textId="77777777" w:rsidR="00FD790E" w:rsidRDefault="00FD790E" w:rsidP="008C555D">
      <w:pPr>
        <w:pStyle w:val="NoSpacing"/>
        <w:rPr>
          <w:rFonts w:ascii="Consolas" w:hAnsi="Consolas"/>
        </w:rPr>
      </w:pPr>
    </w:p>
    <w:p w14:paraId="2B60F4FD" w14:textId="77777777" w:rsidR="00FD790E" w:rsidRDefault="00FD790E" w:rsidP="008C555D">
      <w:pPr>
        <w:pStyle w:val="NoSpacing"/>
        <w:rPr>
          <w:rFonts w:ascii="Consolas" w:hAnsi="Consolas"/>
        </w:rPr>
      </w:pPr>
    </w:p>
    <w:p w14:paraId="33EFCC83" w14:textId="4C7EFA1B" w:rsidR="00FD790E" w:rsidRDefault="00FD790E" w:rsidP="008C555D">
      <w:pPr>
        <w:pStyle w:val="NoSpacing"/>
        <w:rPr>
          <w:rFonts w:ascii="Consolas" w:hAnsi="Consolas"/>
        </w:rPr>
      </w:pPr>
      <w:r>
        <w:rPr>
          <w:noProof/>
        </w:rPr>
        <w:lastRenderedPageBreak/>
        <w:drawing>
          <wp:inline distT="0" distB="0" distL="0" distR="0" wp14:anchorId="3E4DCB5B" wp14:editId="0A304015">
            <wp:extent cx="5731510" cy="3223895"/>
            <wp:effectExtent l="76200" t="76200" r="135890" b="128905"/>
            <wp:docPr id="3941236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12367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17C844B" w14:textId="77777777" w:rsidR="008C2A2C" w:rsidRDefault="008C2A2C" w:rsidP="008C555D">
      <w:pPr>
        <w:pStyle w:val="NoSpacing"/>
        <w:rPr>
          <w:rFonts w:ascii="Consolas" w:hAnsi="Consolas"/>
        </w:rPr>
      </w:pPr>
    </w:p>
    <w:p w14:paraId="0E886DAB" w14:textId="77777777" w:rsidR="008C2A2C" w:rsidRDefault="008C2A2C" w:rsidP="008C555D">
      <w:pPr>
        <w:pStyle w:val="NoSpacing"/>
        <w:rPr>
          <w:rFonts w:ascii="Consolas" w:hAnsi="Consolas"/>
        </w:rPr>
      </w:pPr>
    </w:p>
    <w:p w14:paraId="1D5D16BB" w14:textId="4232932D" w:rsidR="008C2A2C" w:rsidRDefault="008C2A2C" w:rsidP="008C555D">
      <w:pPr>
        <w:pStyle w:val="NoSpacing"/>
        <w:rPr>
          <w:rFonts w:ascii="Consolas" w:hAnsi="Consolas"/>
        </w:rPr>
      </w:pPr>
      <w:r>
        <w:rPr>
          <w:noProof/>
        </w:rPr>
        <w:drawing>
          <wp:inline distT="0" distB="0" distL="0" distR="0" wp14:anchorId="2944F17A" wp14:editId="1B0197AC">
            <wp:extent cx="5731510" cy="3223895"/>
            <wp:effectExtent l="76200" t="76200" r="135890" b="128905"/>
            <wp:docPr id="11424054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240543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007EDAC" w14:textId="77777777" w:rsidR="004316F5" w:rsidRDefault="004316F5" w:rsidP="008C555D">
      <w:pPr>
        <w:pStyle w:val="NoSpacing"/>
        <w:rPr>
          <w:rFonts w:ascii="Consolas" w:hAnsi="Consolas"/>
        </w:rPr>
      </w:pPr>
    </w:p>
    <w:p w14:paraId="749B1346" w14:textId="78E2069A" w:rsidR="004316F5" w:rsidRPr="008C555D" w:rsidRDefault="004316F5" w:rsidP="008C555D">
      <w:pPr>
        <w:pStyle w:val="NoSpacing"/>
        <w:rPr>
          <w:rFonts w:ascii="Consolas" w:hAnsi="Consolas"/>
        </w:rPr>
      </w:pPr>
      <w:r>
        <w:rPr>
          <w:noProof/>
        </w:rPr>
        <w:lastRenderedPageBreak/>
        <w:drawing>
          <wp:inline distT="0" distB="0" distL="0" distR="0" wp14:anchorId="12244646" wp14:editId="0F1C2C45">
            <wp:extent cx="5731510" cy="3223895"/>
            <wp:effectExtent l="76200" t="76200" r="135890" b="128905"/>
            <wp:docPr id="4993590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35900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sectPr w:rsidR="004316F5" w:rsidRPr="008C555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547CB"/>
    <w:rsid w:val="00226832"/>
    <w:rsid w:val="00350421"/>
    <w:rsid w:val="00417FF5"/>
    <w:rsid w:val="004316F5"/>
    <w:rsid w:val="006547CB"/>
    <w:rsid w:val="008C2A2C"/>
    <w:rsid w:val="008C555D"/>
    <w:rsid w:val="00DD4E96"/>
    <w:rsid w:val="00FD79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1869154"/>
  <w15:chartTrackingRefBased/>
  <w15:docId w15:val="{476E183B-CEA8-4FAB-BF77-00BFE2B69C3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8C555D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861</TotalTime>
  <Pages>5</Pages>
  <Words>117</Words>
  <Characters>672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anubhav gupta</dc:creator>
  <cp:keywords/>
  <dc:description/>
  <cp:lastModifiedBy>anubhav gupta</cp:lastModifiedBy>
  <cp:revision>6</cp:revision>
  <dcterms:created xsi:type="dcterms:W3CDTF">2023-11-04T15:55:00Z</dcterms:created>
  <dcterms:modified xsi:type="dcterms:W3CDTF">2023-11-05T06:16:00Z</dcterms:modified>
</cp:coreProperties>
</file>